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53"/>
        <w:gridCol w:w="1390"/>
        <w:gridCol w:w="1744"/>
        <w:gridCol w:w="1559"/>
        <w:gridCol w:w="1276"/>
        <w:gridCol w:w="2101"/>
        <w:gridCol w:w="2697"/>
      </w:tblGrid>
      <w:tr w:rsidR="009C1264" w:rsidRPr="00B45116" w14:paraId="2B846D38" w14:textId="77777777" w:rsidTr="00C70C1B">
        <w:trPr>
          <w:trHeight w:val="475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81E2F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rPr>
                <w:b/>
                <w:bCs/>
              </w:rPr>
              <w:t>Præparat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AC49F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rPr>
                <w:b/>
                <w:bCs/>
              </w:rPr>
              <w:t>Dosis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5CF8A" w14:textId="000E04FE" w:rsidR="00B45116" w:rsidRPr="00806CCD" w:rsidRDefault="00B45116" w:rsidP="00B45116">
            <w:r w:rsidRPr="00B45116">
              <w:rPr>
                <w:b/>
                <w:bCs/>
              </w:rPr>
              <w:t>Konverteringsfaktor</w:t>
            </w:r>
            <w:r w:rsidR="00806CCD">
              <w:rPr>
                <w:b/>
                <w:bCs/>
              </w:rPr>
              <w:t xml:space="preserve"> (dosis x faktor = LEDD)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7E1C9" w14:textId="1A418CCD" w:rsidR="00B45116" w:rsidRPr="00B45116" w:rsidRDefault="00B45116" w:rsidP="00B45116">
            <w:pPr>
              <w:rPr>
                <w:lang w:val="en-US"/>
              </w:rPr>
            </w:pPr>
            <w:r w:rsidRPr="00806CCD">
              <w:rPr>
                <w:b/>
                <w:bCs/>
                <w:lang w:val="en-US"/>
              </w:rPr>
              <w:t>L</w:t>
            </w:r>
            <w:r w:rsidR="00806CCD" w:rsidRPr="00806CCD">
              <w:rPr>
                <w:b/>
                <w:bCs/>
                <w:lang w:val="en-US"/>
              </w:rPr>
              <w:t xml:space="preserve">evodopa </w:t>
            </w:r>
            <w:r w:rsidRPr="00806CCD">
              <w:rPr>
                <w:b/>
                <w:bCs/>
                <w:lang w:val="en-US"/>
              </w:rPr>
              <w:t>E</w:t>
            </w:r>
            <w:r w:rsidR="00806CCD" w:rsidRPr="00806CCD">
              <w:rPr>
                <w:b/>
                <w:bCs/>
                <w:lang w:val="en-US"/>
              </w:rPr>
              <w:t xml:space="preserve">quivalent </w:t>
            </w:r>
            <w:r w:rsidRPr="00806CCD">
              <w:rPr>
                <w:b/>
                <w:bCs/>
                <w:lang w:val="en-US"/>
              </w:rPr>
              <w:t>D</w:t>
            </w:r>
            <w:r w:rsidR="00806CCD" w:rsidRPr="00806CCD">
              <w:rPr>
                <w:b/>
                <w:bCs/>
                <w:lang w:val="en-US"/>
              </w:rPr>
              <w:t xml:space="preserve">aily </w:t>
            </w:r>
            <w:r w:rsidR="00474DA5" w:rsidRPr="00806CCD">
              <w:rPr>
                <w:b/>
                <w:bCs/>
                <w:lang w:val="en-US"/>
              </w:rPr>
              <w:t>D</w:t>
            </w:r>
            <w:r w:rsidR="00806CCD" w:rsidRPr="00806CCD">
              <w:rPr>
                <w:b/>
                <w:bCs/>
                <w:lang w:val="en-US"/>
              </w:rPr>
              <w:t>ose (LEDD)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DB137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rPr>
                <w:b/>
                <w:bCs/>
              </w:rPr>
              <w:t>Plasma max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21D62" w14:textId="37D313D9" w:rsidR="00B45116" w:rsidRPr="00B45116" w:rsidRDefault="00B45116" w:rsidP="005938E8">
            <w:pPr>
              <w:rPr>
                <w:lang w:val="en-US"/>
              </w:rPr>
            </w:pPr>
            <w:r w:rsidRPr="00B45116">
              <w:rPr>
                <w:b/>
                <w:bCs/>
              </w:rPr>
              <w:t>Plasma ½ tid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DD2294" w14:textId="5CC843F2" w:rsidR="00B45116" w:rsidRPr="00B45116" w:rsidRDefault="00B45116" w:rsidP="005938E8">
            <w:pPr>
              <w:rPr>
                <w:lang w:val="en-US"/>
              </w:rPr>
            </w:pPr>
            <w:r w:rsidRPr="00B45116">
              <w:rPr>
                <w:b/>
                <w:bCs/>
              </w:rPr>
              <w:t>Knuses/åbnes?</w:t>
            </w:r>
          </w:p>
        </w:tc>
      </w:tr>
      <w:tr w:rsidR="009C1264" w:rsidRPr="00B45116" w14:paraId="2A002341" w14:textId="77777777" w:rsidTr="00C70C1B">
        <w:trPr>
          <w:trHeight w:val="1088"/>
        </w:trPr>
        <w:tc>
          <w:tcPr>
            <w:tcW w:w="46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ED4F0" w14:textId="0A146AC8" w:rsidR="00B45116" w:rsidRPr="000079B0" w:rsidRDefault="00B45116" w:rsidP="00B45116">
            <w:pPr>
              <w:rPr>
                <w:lang w:val="it-IT"/>
              </w:rPr>
            </w:pPr>
            <w:r w:rsidRPr="000079B0">
              <w:rPr>
                <w:lang w:val="it-IT"/>
              </w:rPr>
              <w:t>Levodopa</w:t>
            </w:r>
            <w:r w:rsidR="00284FC6" w:rsidRPr="000079B0">
              <w:rPr>
                <w:lang w:val="it-IT"/>
              </w:rPr>
              <w:t>, carbidopa tbl</w:t>
            </w:r>
            <w:r w:rsidRPr="000079B0">
              <w:rPr>
                <w:lang w:val="it-IT"/>
              </w:rPr>
              <w:t xml:space="preserve"> </w:t>
            </w:r>
          </w:p>
          <w:p w14:paraId="5B1BBBA0" w14:textId="7501746B" w:rsidR="00B45116" w:rsidRPr="000079B0" w:rsidRDefault="00B45116" w:rsidP="00B45116">
            <w:pPr>
              <w:rPr>
                <w:lang w:val="it-IT"/>
              </w:rPr>
            </w:pPr>
            <w:r w:rsidRPr="000079B0">
              <w:rPr>
                <w:lang w:val="it-IT"/>
              </w:rPr>
              <w:t>Sinemet</w:t>
            </w:r>
            <w:r w:rsidR="00764000" w:rsidRPr="000079B0">
              <w:rPr>
                <w:lang w:val="it-IT"/>
              </w:rPr>
              <w:t xml:space="preserve"> </w:t>
            </w:r>
            <w:r w:rsidR="00284FC6" w:rsidRPr="000079B0">
              <w:rPr>
                <w:sz w:val="16"/>
                <w:szCs w:val="16"/>
                <w:lang w:val="it-IT"/>
              </w:rPr>
              <w:t>N04BA02</w:t>
            </w:r>
          </w:p>
        </w:tc>
        <w:tc>
          <w:tcPr>
            <w:tcW w:w="13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9CB0E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100 mg</w:t>
            </w:r>
          </w:p>
        </w:tc>
        <w:tc>
          <w:tcPr>
            <w:tcW w:w="17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FC16F" w14:textId="7864433D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1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CA7FF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100 mg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5D866" w14:textId="3A8EF351" w:rsidR="00B45116" w:rsidRPr="00B45116" w:rsidRDefault="00B45116" w:rsidP="00B45116">
            <w:pPr>
              <w:rPr>
                <w:lang w:val="en-US"/>
              </w:rPr>
            </w:pPr>
            <w:r w:rsidRPr="00B45116">
              <w:t>1-4t</w:t>
            </w:r>
          </w:p>
        </w:tc>
        <w:tc>
          <w:tcPr>
            <w:tcW w:w="21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B9712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1-2t</w:t>
            </w:r>
          </w:p>
        </w:tc>
        <w:tc>
          <w:tcPr>
            <w:tcW w:w="26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F7B75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Ja</w:t>
            </w:r>
          </w:p>
        </w:tc>
      </w:tr>
      <w:tr w:rsidR="009C1264" w:rsidRPr="00B45116" w14:paraId="15141B6D" w14:textId="77777777" w:rsidTr="00C70C1B">
        <w:trPr>
          <w:trHeight w:val="1088"/>
        </w:trPr>
        <w:tc>
          <w:tcPr>
            <w:tcW w:w="46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5B60ED" w14:textId="1498AFBB" w:rsidR="00284FC6" w:rsidRPr="00F701BE" w:rsidRDefault="00284FC6" w:rsidP="00284FC6">
            <w:r w:rsidRPr="00B45116">
              <w:t>Levodopa</w:t>
            </w:r>
            <w:r>
              <w:t>, benserazid</w:t>
            </w:r>
            <w:r w:rsidRPr="00B45116">
              <w:t xml:space="preserve"> </w:t>
            </w:r>
            <w:r>
              <w:t>tbl, kpsl</w:t>
            </w:r>
          </w:p>
          <w:p w14:paraId="3DF683D2" w14:textId="7C56D240" w:rsidR="00284FC6" w:rsidRPr="00B45116" w:rsidRDefault="00284FC6" w:rsidP="00B45116">
            <w:r w:rsidRPr="00B45116">
              <w:t>Madopar</w:t>
            </w:r>
            <w:r>
              <w:t xml:space="preserve"> </w:t>
            </w:r>
            <w:r w:rsidRPr="00764000">
              <w:rPr>
                <w:sz w:val="16"/>
                <w:szCs w:val="16"/>
              </w:rPr>
              <w:t>N04BA02</w:t>
            </w:r>
          </w:p>
        </w:tc>
        <w:tc>
          <w:tcPr>
            <w:tcW w:w="13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2BE0E3" w14:textId="35889FF4" w:rsidR="00284FC6" w:rsidRPr="00B45116" w:rsidRDefault="00284FC6" w:rsidP="00B45116">
            <w:r>
              <w:t>100</w:t>
            </w:r>
            <w:r w:rsidR="00924818">
              <w:t xml:space="preserve"> </w:t>
            </w:r>
            <w:r>
              <w:t>mg</w:t>
            </w:r>
          </w:p>
        </w:tc>
        <w:tc>
          <w:tcPr>
            <w:tcW w:w="17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5F36E2" w14:textId="7B1D0DEE" w:rsidR="00284FC6" w:rsidRPr="00B45116" w:rsidRDefault="00284FC6" w:rsidP="00B45116">
            <w:r>
              <w:t>1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974D0" w14:textId="3E1372DB" w:rsidR="00284FC6" w:rsidRPr="00B45116" w:rsidRDefault="00284FC6" w:rsidP="00B45116">
            <w:r>
              <w:t>100mg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931B03" w14:textId="575403F2" w:rsidR="00284FC6" w:rsidRPr="00B45116" w:rsidRDefault="00924818" w:rsidP="00B45116">
            <w:r>
              <w:t>0.5 – 1 t</w:t>
            </w:r>
          </w:p>
        </w:tc>
        <w:tc>
          <w:tcPr>
            <w:tcW w:w="21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803EEC" w14:textId="5DB85AB5" w:rsidR="00284FC6" w:rsidRPr="00B45116" w:rsidRDefault="005E6998" w:rsidP="00B45116">
            <w:r>
              <w:t>1,5t</w:t>
            </w:r>
          </w:p>
        </w:tc>
        <w:tc>
          <w:tcPr>
            <w:tcW w:w="26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FAAEE2" w14:textId="7DDB9570" w:rsidR="00284FC6" w:rsidRPr="00B45116" w:rsidRDefault="005E6998" w:rsidP="00B45116">
            <w:r>
              <w:t>Ja</w:t>
            </w:r>
          </w:p>
        </w:tc>
      </w:tr>
      <w:tr w:rsidR="009C1264" w:rsidRPr="00B45116" w14:paraId="05305889" w14:textId="77777777" w:rsidTr="00C70C1B">
        <w:trPr>
          <w:trHeight w:val="637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39FD56" w14:textId="06CADBBD" w:rsidR="009C37DB" w:rsidRPr="00764000" w:rsidDel="005E6998" w:rsidRDefault="009C37DB" w:rsidP="00467855">
            <w:pPr>
              <w:rPr>
                <w:sz w:val="16"/>
                <w:szCs w:val="16"/>
              </w:rPr>
            </w:pPr>
            <w:r>
              <w:t>Sinemet depot mite</w:t>
            </w:r>
            <w:r w:rsidR="00467855">
              <w:t xml:space="preserve"> </w:t>
            </w:r>
            <w:r w:rsidRPr="00764000">
              <w:rPr>
                <w:sz w:val="16"/>
                <w:szCs w:val="16"/>
              </w:rPr>
              <w:t>N04BA02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B8AA33" w14:textId="5B6AFD9F" w:rsidR="009C37DB" w:rsidRPr="00B45116" w:rsidRDefault="009C37DB" w:rsidP="00B45116">
            <w:r>
              <w:t xml:space="preserve">100 mg 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65E2F" w14:textId="14A2E527" w:rsidR="009C37DB" w:rsidRPr="00B45116" w:rsidRDefault="009C37DB" w:rsidP="00B45116">
            <w:r>
              <w:t>0.75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383459" w14:textId="1E2673C9" w:rsidR="009C37DB" w:rsidRPr="00B45116" w:rsidRDefault="009C37DB" w:rsidP="00B45116">
            <w:r>
              <w:t>75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3D1D29" w14:textId="46967F39" w:rsidR="009C37DB" w:rsidRPr="00B45116" w:rsidRDefault="0061795E" w:rsidP="00B45116">
            <w:r>
              <w:t>3-6</w:t>
            </w:r>
            <w:r w:rsidR="009C37DB">
              <w:t>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49E23" w14:textId="6FB793B1" w:rsidR="009C37DB" w:rsidRPr="00B45116" w:rsidRDefault="009C37DB" w:rsidP="00B45116">
            <w:r>
              <w:t>1.5-2.5t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38273" w14:textId="416AA586" w:rsidR="009C37DB" w:rsidRPr="00B45116" w:rsidRDefault="009C37DB" w:rsidP="00B45116">
            <w:r>
              <w:t>Nej</w:t>
            </w:r>
          </w:p>
        </w:tc>
      </w:tr>
      <w:tr w:rsidR="009C1264" w:rsidRPr="00B45116" w14:paraId="13F12395" w14:textId="77777777" w:rsidTr="00C70C1B">
        <w:trPr>
          <w:trHeight w:val="55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52FBB" w14:textId="04855552" w:rsidR="00284FC6" w:rsidRPr="00870EA9" w:rsidRDefault="005E6998" w:rsidP="009C2B42">
            <w:r>
              <w:t>Madopar</w:t>
            </w:r>
            <w:r w:rsidRPr="00B45116">
              <w:t xml:space="preserve"> </w:t>
            </w:r>
            <w:r w:rsidR="00B45116" w:rsidRPr="00B45116">
              <w:t>depot</w:t>
            </w:r>
            <w:r w:rsidR="009C2B42">
              <w:t xml:space="preserve"> </w:t>
            </w:r>
            <w:r w:rsidR="002D0B7D" w:rsidRPr="002D0B7D">
              <w:rPr>
                <w:sz w:val="16"/>
                <w:szCs w:val="16"/>
              </w:rPr>
              <w:t>N04BA02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4FED5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100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132C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0.75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5F0CF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75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3F9FD" w14:textId="74ADD42F" w:rsidR="00B45116" w:rsidRPr="00B45116" w:rsidRDefault="0061795E" w:rsidP="00B45116">
            <w:pPr>
              <w:rPr>
                <w:lang w:val="en-US"/>
              </w:rPr>
            </w:pPr>
            <w:r>
              <w:t>4</w:t>
            </w:r>
            <w:r w:rsidR="00FC462B">
              <w:t>-</w:t>
            </w:r>
            <w:r>
              <w:t>8</w:t>
            </w:r>
            <w:r w:rsidR="00B45116" w:rsidRPr="00B45116">
              <w:t>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A08A5" w14:textId="3FFA0A3E" w:rsidR="00B45116" w:rsidRPr="00B45116" w:rsidRDefault="009C37DB" w:rsidP="00B45116">
            <w:pPr>
              <w:rPr>
                <w:lang w:val="en-US"/>
              </w:rPr>
            </w:pPr>
            <w:r>
              <w:t>2-3t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A8273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Nej</w:t>
            </w:r>
          </w:p>
        </w:tc>
      </w:tr>
      <w:tr w:rsidR="009C1264" w:rsidRPr="00B45116" w14:paraId="27307B84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5352C" w14:textId="444D5A00" w:rsidR="00B45116" w:rsidRPr="00B45116" w:rsidRDefault="00B45116" w:rsidP="009C2B42">
            <w:pPr>
              <w:rPr>
                <w:lang w:val="en-US"/>
              </w:rPr>
            </w:pPr>
            <w:proofErr w:type="spellStart"/>
            <w:r w:rsidRPr="00870EA9">
              <w:rPr>
                <w:lang w:val="en-US"/>
              </w:rPr>
              <w:t>Madopar</w:t>
            </w:r>
            <w:proofErr w:type="spellEnd"/>
            <w:r w:rsidRPr="00870EA9">
              <w:rPr>
                <w:lang w:val="en-US"/>
              </w:rPr>
              <w:t xml:space="preserve"> quick</w:t>
            </w:r>
            <w:r w:rsidR="00284FC6" w:rsidRPr="00870EA9">
              <w:rPr>
                <w:lang w:val="en-US"/>
              </w:rPr>
              <w:t xml:space="preserve"> </w:t>
            </w:r>
            <w:r w:rsidR="00284FC6" w:rsidRPr="00764000">
              <w:rPr>
                <w:sz w:val="16"/>
                <w:szCs w:val="16"/>
                <w:lang w:val="en-US"/>
              </w:rPr>
              <w:t>N04BA02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5C88D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50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BB4D2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4AFD5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50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A6C85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0.5-1t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22AF9" w14:textId="111B63EF" w:rsidR="00B45116" w:rsidRPr="00B45116" w:rsidRDefault="00A37E09" w:rsidP="00B45116">
            <w:pPr>
              <w:rPr>
                <w:lang w:val="en-US"/>
              </w:rPr>
            </w:pPr>
            <w:r>
              <w:rPr>
                <w:lang w:val="en-US"/>
              </w:rPr>
              <w:t>1.5t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74149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Ja</w:t>
            </w:r>
          </w:p>
        </w:tc>
      </w:tr>
      <w:tr w:rsidR="009C1264" w:rsidRPr="00B45116" w14:paraId="174ADCE7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F434F" w14:textId="6D6399BE" w:rsidR="00B45116" w:rsidRPr="00764000" w:rsidRDefault="00B45116" w:rsidP="009C2B42">
            <w:pPr>
              <w:rPr>
                <w:sz w:val="16"/>
                <w:szCs w:val="16"/>
                <w:lang w:val="en-US"/>
              </w:rPr>
            </w:pPr>
            <w:r w:rsidRPr="00B45116">
              <w:t>Pramipexol depot</w:t>
            </w:r>
            <w:r w:rsidR="005348B8">
              <w:t xml:space="preserve"> tbl </w:t>
            </w:r>
            <w:r w:rsidR="005348B8" w:rsidRPr="00764000">
              <w:rPr>
                <w:sz w:val="16"/>
                <w:szCs w:val="16"/>
              </w:rPr>
              <w:t>N04BC05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5E4B3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1.05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366F0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10311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105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F8302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6t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1C9C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8-12t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6C044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Nej</w:t>
            </w:r>
          </w:p>
        </w:tc>
      </w:tr>
      <w:tr w:rsidR="009C1264" w:rsidRPr="00B45116" w14:paraId="1E5B5657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BF33E3" w14:textId="46080A86" w:rsidR="005348B8" w:rsidRPr="00696D06" w:rsidRDefault="005348B8" w:rsidP="0089619B">
            <w:pPr>
              <w:rPr>
                <w:lang w:val="en-US"/>
              </w:rPr>
            </w:pPr>
            <w:r w:rsidRPr="00696D06">
              <w:rPr>
                <w:lang w:val="en-US"/>
              </w:rPr>
              <w:t xml:space="preserve">Pramipexol </w:t>
            </w:r>
            <w:proofErr w:type="spellStart"/>
            <w:r w:rsidRPr="00696D06">
              <w:rPr>
                <w:lang w:val="en-US"/>
              </w:rPr>
              <w:t>tbl</w:t>
            </w:r>
            <w:proofErr w:type="spellEnd"/>
            <w:r w:rsidR="00290F9C" w:rsidRPr="00696D06">
              <w:rPr>
                <w:lang w:val="en-US"/>
              </w:rPr>
              <w:t xml:space="preserve"> </w:t>
            </w:r>
            <w:proofErr w:type="spellStart"/>
            <w:r w:rsidR="009C4860" w:rsidRPr="00696D06">
              <w:rPr>
                <w:lang w:val="en-US"/>
              </w:rPr>
              <w:t>f</w:t>
            </w:r>
            <w:r w:rsidRPr="00696D06">
              <w:rPr>
                <w:lang w:val="en-US"/>
              </w:rPr>
              <w:t>x</w:t>
            </w:r>
            <w:proofErr w:type="spellEnd"/>
            <w:r w:rsidRPr="00696D06">
              <w:rPr>
                <w:lang w:val="en-US"/>
              </w:rPr>
              <w:t xml:space="preserve"> </w:t>
            </w:r>
            <w:proofErr w:type="spellStart"/>
            <w:r w:rsidRPr="00696D06">
              <w:rPr>
                <w:lang w:val="en-US"/>
              </w:rPr>
              <w:t>Sifrol</w:t>
            </w:r>
            <w:proofErr w:type="spellEnd"/>
            <w:r w:rsidR="0089619B" w:rsidRPr="00696D06">
              <w:rPr>
                <w:lang w:val="en-US"/>
              </w:rPr>
              <w:t xml:space="preserve"> </w:t>
            </w:r>
            <w:r w:rsidRPr="00696D06">
              <w:rPr>
                <w:sz w:val="16"/>
                <w:szCs w:val="16"/>
                <w:lang w:val="en-US"/>
              </w:rPr>
              <w:t>N04BC05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364ADB" w14:textId="18243341" w:rsidR="005348B8" w:rsidRPr="00B45116" w:rsidRDefault="005348B8" w:rsidP="00B45116">
            <w:r>
              <w:t>0,088</w:t>
            </w:r>
            <w:r w:rsidR="009C4860">
              <w:t xml:space="preserve"> </w:t>
            </w:r>
            <w:r>
              <w:t>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E280A8" w14:textId="11526637" w:rsidR="005348B8" w:rsidRPr="00B45116" w:rsidRDefault="005E6998" w:rsidP="00B45116">
            <w:r>
              <w:t>100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EA9B7" w14:textId="43FD7952" w:rsidR="005348B8" w:rsidRPr="00B45116" w:rsidRDefault="005E6998" w:rsidP="00B45116">
            <w:r>
              <w:t>8.8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718E8C" w14:textId="2B737760" w:rsidR="005348B8" w:rsidRPr="00B45116" w:rsidRDefault="005E6998" w:rsidP="00B45116">
            <w:r>
              <w:t>1-3t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766C20" w14:textId="344D5EA9" w:rsidR="005348B8" w:rsidRPr="00B45116" w:rsidRDefault="005E6998" w:rsidP="00B45116">
            <w:r>
              <w:t>8-20t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EC43F" w14:textId="1BA35D56" w:rsidR="005348B8" w:rsidRPr="00B45116" w:rsidRDefault="005348B8" w:rsidP="00B45116">
            <w:r>
              <w:t>Ja</w:t>
            </w:r>
          </w:p>
        </w:tc>
      </w:tr>
      <w:tr w:rsidR="009C1264" w:rsidRPr="00B45116" w14:paraId="3F345A63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9487C" w14:textId="164A8C31" w:rsidR="00B45116" w:rsidRPr="00D34E78" w:rsidRDefault="00B45116" w:rsidP="0089619B">
            <w:pPr>
              <w:rPr>
                <w:sz w:val="16"/>
                <w:szCs w:val="16"/>
                <w:lang w:val="en-US"/>
              </w:rPr>
            </w:pPr>
            <w:r w:rsidRPr="00B45116">
              <w:t>Ropin</w:t>
            </w:r>
            <w:r w:rsidR="004A084D">
              <w:t>i</w:t>
            </w:r>
            <w:r w:rsidRPr="00B45116">
              <w:t>rol</w:t>
            </w:r>
            <w:r w:rsidR="005348B8">
              <w:t xml:space="preserve"> </w:t>
            </w:r>
            <w:r w:rsidRPr="00B45116">
              <w:t>depot</w:t>
            </w:r>
            <w:r w:rsidR="005348B8">
              <w:t xml:space="preserve"> tbl </w:t>
            </w:r>
            <w:r w:rsidR="005348B8" w:rsidRPr="00D34E78">
              <w:rPr>
                <w:sz w:val="16"/>
                <w:szCs w:val="16"/>
              </w:rPr>
              <w:t>N04BC04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E8A39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2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7989FE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20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FB495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40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F93C5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6-10t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C4A5A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6t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42DF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Nej</w:t>
            </w:r>
          </w:p>
        </w:tc>
      </w:tr>
      <w:tr w:rsidR="009C1264" w:rsidRPr="00B45116" w14:paraId="6B65AAC5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D96E1" w14:textId="04856664" w:rsidR="007F5634" w:rsidRPr="00B45116" w:rsidRDefault="007F5634" w:rsidP="0089619B">
            <w:r>
              <w:t>Ropin</w:t>
            </w:r>
            <w:r w:rsidR="004A084D">
              <w:t>iro</w:t>
            </w:r>
            <w:r>
              <w:t xml:space="preserve">l tbl. </w:t>
            </w:r>
            <w:r w:rsidR="00025B5A" w:rsidRPr="00025B5A">
              <w:rPr>
                <w:sz w:val="16"/>
                <w:szCs w:val="16"/>
              </w:rPr>
              <w:t>N04BC04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42260E" w14:textId="163ED45A" w:rsidR="007F5634" w:rsidRPr="00B45116" w:rsidRDefault="003C0414" w:rsidP="00B45116">
            <w:r>
              <w:t>0</w:t>
            </w:r>
            <w:r w:rsidR="00F90B11">
              <w:t>.25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BACBA4" w14:textId="56B4C874" w:rsidR="007F5634" w:rsidRPr="00B45116" w:rsidRDefault="001D0BD3" w:rsidP="00B45116">
            <w:r>
              <w:t>20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3236D" w14:textId="0EAB16EA" w:rsidR="007F5634" w:rsidRPr="00B45116" w:rsidRDefault="00CE1424" w:rsidP="00B45116">
            <w:r>
              <w:t>5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2E610" w14:textId="0A2AA196" w:rsidR="007F5634" w:rsidRDefault="003C0414" w:rsidP="00B45116">
            <w:pPr>
              <w:rPr>
                <w:lang w:val="en-US"/>
              </w:rPr>
            </w:pPr>
            <w:r>
              <w:rPr>
                <w:lang w:val="en-US"/>
              </w:rPr>
              <w:t>1.5t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10C902" w14:textId="25677C6F" w:rsidR="007F5634" w:rsidRPr="00B45116" w:rsidRDefault="006B1943" w:rsidP="00B45116">
            <w:r>
              <w:t>6t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C195C" w14:textId="19C7956E" w:rsidR="007F5634" w:rsidRPr="00B45116" w:rsidRDefault="006B1943" w:rsidP="00B45116">
            <w:r>
              <w:t>Ja</w:t>
            </w:r>
          </w:p>
        </w:tc>
      </w:tr>
      <w:tr w:rsidR="009C1264" w:rsidRPr="00B45116" w14:paraId="6D650858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C52E4" w14:textId="5002804B" w:rsidR="005348B8" w:rsidRPr="00D34E78" w:rsidRDefault="00B45116" w:rsidP="0089619B">
            <w:pPr>
              <w:rPr>
                <w:sz w:val="16"/>
                <w:szCs w:val="16"/>
                <w:lang w:val="en-US"/>
              </w:rPr>
            </w:pPr>
            <w:r w:rsidRPr="00B45116">
              <w:t>Rotigoti</w:t>
            </w:r>
            <w:r w:rsidR="00D34E78">
              <w:t xml:space="preserve">n </w:t>
            </w:r>
            <w:r w:rsidRPr="00B45116">
              <w:t>(plaster)</w:t>
            </w:r>
            <w:r w:rsidR="0089619B">
              <w:t xml:space="preserve"> </w:t>
            </w:r>
            <w:r w:rsidR="005348B8" w:rsidRPr="00D34E78">
              <w:rPr>
                <w:sz w:val="16"/>
                <w:szCs w:val="16"/>
                <w:lang w:val="en-US"/>
              </w:rPr>
              <w:t>N04BC09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4E73E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2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81D5F" w14:textId="7ED2E9FE" w:rsidR="00B45116" w:rsidRPr="00B45116" w:rsidRDefault="00B45116" w:rsidP="00B45116">
            <w:pPr>
              <w:rPr>
                <w:lang w:val="en-US"/>
              </w:rPr>
            </w:pPr>
            <w:r w:rsidRPr="00B45116">
              <w:t>30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7BBC6C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60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85F31" w14:textId="20DCC946" w:rsidR="00B45116" w:rsidRPr="00B45116" w:rsidRDefault="00870EA9" w:rsidP="00B45116">
            <w:pPr>
              <w:rPr>
                <w:lang w:val="en-US"/>
              </w:rPr>
            </w:pPr>
            <w:r>
              <w:rPr>
                <w:lang w:val="en-US"/>
              </w:rPr>
              <w:t>15-18t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89A1E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5-7t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D3707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-</w:t>
            </w:r>
          </w:p>
        </w:tc>
      </w:tr>
      <w:tr w:rsidR="009C1264" w:rsidRPr="00B45116" w14:paraId="54906701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DFB19" w14:textId="0DDD12A9" w:rsidR="00B45116" w:rsidRPr="00764000" w:rsidRDefault="00B45116" w:rsidP="0089619B">
            <w:pPr>
              <w:rPr>
                <w:sz w:val="16"/>
                <w:szCs w:val="16"/>
                <w:lang w:val="en-US"/>
              </w:rPr>
            </w:pPr>
            <w:r w:rsidRPr="00B45116">
              <w:lastRenderedPageBreak/>
              <w:t>Apomor</w:t>
            </w:r>
            <w:r w:rsidR="005348B8">
              <w:t>ph</w:t>
            </w:r>
            <w:r w:rsidRPr="00B45116">
              <w:t>in (sc)</w:t>
            </w:r>
            <w:r w:rsidR="00AC6401">
              <w:t xml:space="preserve"> </w:t>
            </w:r>
            <w:r w:rsidR="00AC6401" w:rsidRPr="00764000">
              <w:rPr>
                <w:sz w:val="16"/>
                <w:szCs w:val="16"/>
              </w:rPr>
              <w:t>N04BC07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6D3E9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 ml = 5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C65B7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10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6EFAC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50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314ED" w14:textId="3E67DD8D" w:rsidR="00B45116" w:rsidRDefault="005E6998" w:rsidP="00B45116">
            <w:pPr>
              <w:rPr>
                <w:lang w:val="en-US"/>
              </w:rPr>
            </w:pPr>
            <w:r>
              <w:rPr>
                <w:lang w:val="en-US"/>
              </w:rPr>
              <w:t>8-12 min</w:t>
            </w:r>
          </w:p>
          <w:p w14:paraId="6585A3A6" w14:textId="77777777" w:rsidR="005E6998" w:rsidRPr="005E6998" w:rsidRDefault="005E6998" w:rsidP="005E6998">
            <w:pPr>
              <w:rPr>
                <w:lang w:val="en-US"/>
              </w:rPr>
            </w:pP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4156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0.5t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62B86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-</w:t>
            </w:r>
          </w:p>
        </w:tc>
      </w:tr>
      <w:tr w:rsidR="009C1264" w:rsidRPr="00B45116" w14:paraId="781398FB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C7B76" w14:textId="11C21CA5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Selegilin </w:t>
            </w:r>
            <w:r w:rsidR="00E00385">
              <w:t xml:space="preserve">tbl </w:t>
            </w:r>
            <w:r w:rsidR="00E00385" w:rsidRPr="00764000">
              <w:rPr>
                <w:sz w:val="16"/>
                <w:szCs w:val="16"/>
              </w:rPr>
              <w:t>N04BD01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93F80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F5DEFA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10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7EF9D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100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04F39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0.5-2t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C1AD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2-3t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EA1D7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Ja</w:t>
            </w:r>
          </w:p>
        </w:tc>
      </w:tr>
      <w:tr w:rsidR="009C1264" w:rsidRPr="00B45116" w14:paraId="33B62388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0DA42" w14:textId="59D28CD1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Rasagilin </w:t>
            </w:r>
            <w:r w:rsidR="00E00385">
              <w:t xml:space="preserve">tbl </w:t>
            </w:r>
            <w:r w:rsidR="00E00385" w:rsidRPr="00764000">
              <w:rPr>
                <w:sz w:val="16"/>
                <w:szCs w:val="16"/>
              </w:rPr>
              <w:t>N04BD02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1E03B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4117F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100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01BB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100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40881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30 min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73293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0.6-2t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C18F4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Ja</w:t>
            </w:r>
          </w:p>
        </w:tc>
      </w:tr>
      <w:tr w:rsidR="009C1264" w:rsidRPr="00B45116" w14:paraId="298A38EF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E2B31" w14:textId="5C7B7DF1" w:rsidR="002D0B7D" w:rsidRPr="00B45116" w:rsidRDefault="002D0B7D" w:rsidP="00B45116">
            <w:r>
              <w:t xml:space="preserve">Safinamid tbl </w:t>
            </w:r>
            <w:r w:rsidRPr="009C1264">
              <w:rPr>
                <w:sz w:val="16"/>
                <w:szCs w:val="16"/>
              </w:rPr>
              <w:t>N04BD03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B9B25" w14:textId="53CEAAE0" w:rsidR="002D0B7D" w:rsidRPr="00B45116" w:rsidRDefault="002D0B7D" w:rsidP="00B45116">
            <w:r>
              <w:t>50-100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B9196" w14:textId="3BCC7AA7" w:rsidR="002D0B7D" w:rsidRPr="00B45116" w:rsidRDefault="00F802BB" w:rsidP="00B45116">
            <w:r>
              <w:t>-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2D1BB4" w14:textId="346EBF3C" w:rsidR="002D0B7D" w:rsidRPr="00B45116" w:rsidRDefault="002D0B7D" w:rsidP="00B45116">
            <w:r>
              <w:t>100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CBE06" w14:textId="77AB65C8" w:rsidR="002D0B7D" w:rsidRPr="00B45116" w:rsidRDefault="002D0B7D" w:rsidP="00B45116">
            <w:r>
              <w:t>2-3t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62F347" w14:textId="4E8234A6" w:rsidR="002D0B7D" w:rsidRPr="00B45116" w:rsidRDefault="002D0B7D" w:rsidP="00B45116">
            <w:r>
              <w:t>20-30t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1BB173" w14:textId="153B10CA" w:rsidR="002D0B7D" w:rsidRPr="00B45116" w:rsidRDefault="002D0B7D" w:rsidP="00B45116">
            <w:r>
              <w:t>Ja</w:t>
            </w:r>
          </w:p>
        </w:tc>
      </w:tr>
      <w:tr w:rsidR="009C1264" w:rsidRPr="00B45116" w14:paraId="3F248E1C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DD88B" w14:textId="54A2B719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Amantadin </w:t>
            </w:r>
            <w:r w:rsidR="00E00385">
              <w:t>kpsl</w:t>
            </w:r>
            <w:r w:rsidR="00230454">
              <w:t>/tbl</w:t>
            </w:r>
            <w:r w:rsidR="00E00385">
              <w:t xml:space="preserve"> </w:t>
            </w:r>
            <w:r w:rsidR="00E00385" w:rsidRPr="00230454">
              <w:rPr>
                <w:sz w:val="16"/>
                <w:szCs w:val="16"/>
              </w:rPr>
              <w:t>N04BB01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938EC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50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962EC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4992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50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44776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3-4t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6341F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10-31t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A7EEF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Ja</w:t>
            </w:r>
          </w:p>
        </w:tc>
      </w:tr>
      <w:tr w:rsidR="009C1264" w:rsidRPr="00B45116" w14:paraId="25758346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CA89A" w14:textId="7D114738" w:rsidR="00767481" w:rsidRPr="000079B0" w:rsidRDefault="00B45116" w:rsidP="00230454">
            <w:pPr>
              <w:rPr>
                <w:lang w:val="it-IT"/>
              </w:rPr>
            </w:pPr>
            <w:r w:rsidRPr="000079B0">
              <w:rPr>
                <w:lang w:val="it-IT"/>
              </w:rPr>
              <w:t>Entacapon</w:t>
            </w:r>
            <w:r w:rsidR="00767481" w:rsidRPr="000079B0">
              <w:rPr>
                <w:lang w:val="it-IT"/>
              </w:rPr>
              <w:t>+carbidopa+levodopa</w:t>
            </w:r>
            <w:r w:rsidRPr="000079B0">
              <w:rPr>
                <w:lang w:val="it-IT"/>
              </w:rPr>
              <w:t xml:space="preserve"> </w:t>
            </w:r>
            <w:r w:rsidR="00627832" w:rsidRPr="000079B0">
              <w:rPr>
                <w:lang w:val="it-IT"/>
              </w:rPr>
              <w:t>tbl</w:t>
            </w:r>
            <w:r w:rsidR="0092719D" w:rsidRPr="000079B0">
              <w:rPr>
                <w:lang w:val="it-IT"/>
              </w:rPr>
              <w:t xml:space="preserve"> </w:t>
            </w:r>
            <w:r w:rsidRPr="000079B0">
              <w:rPr>
                <w:lang w:val="it-IT"/>
              </w:rPr>
              <w:t>Stalevo</w:t>
            </w:r>
            <w:r w:rsidR="00767481" w:rsidRPr="000079B0">
              <w:rPr>
                <w:lang w:val="it-IT"/>
              </w:rPr>
              <w:t xml:space="preserve"> </w:t>
            </w:r>
            <w:r w:rsidR="002D0B7D" w:rsidRPr="009C1264">
              <w:rPr>
                <w:sz w:val="16"/>
                <w:szCs w:val="16"/>
                <w:lang w:val="it-IT"/>
              </w:rPr>
              <w:t>N04BA03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8D1361" w14:textId="2D49AD53" w:rsidR="00B45116" w:rsidRPr="00B45116" w:rsidRDefault="00870EA9" w:rsidP="00B45116">
            <w:pPr>
              <w:rPr>
                <w:lang w:val="en-US"/>
              </w:rPr>
            </w:pPr>
            <w:r>
              <w:t>100/25/</w:t>
            </w:r>
            <w:r w:rsidR="00B45116" w:rsidRPr="00B45116">
              <w:t>200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D2C35" w14:textId="622533E7" w:rsidR="00B45116" w:rsidRDefault="00870EA9" w:rsidP="00B45116">
            <w:r>
              <w:t>1,</w:t>
            </w:r>
            <w:r w:rsidR="00B45116" w:rsidRPr="00B45116">
              <w:t xml:space="preserve">33 </w:t>
            </w:r>
            <w:r w:rsidR="002D0B7D">
              <w:t>x levodopa</w:t>
            </w:r>
          </w:p>
          <w:p w14:paraId="6E2D5EC1" w14:textId="1A489375" w:rsidR="00627832" w:rsidRPr="00870EA9" w:rsidRDefault="00627832" w:rsidP="00B45116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257AB" w14:textId="7B2F22DE" w:rsidR="00B45116" w:rsidRDefault="00870EA9" w:rsidP="00B45116">
            <w:r>
              <w:t>1</w:t>
            </w:r>
            <w:r w:rsidR="00B45116" w:rsidRPr="00B45116">
              <w:t>33 mg</w:t>
            </w:r>
          </w:p>
          <w:p w14:paraId="5D990F51" w14:textId="327C5006" w:rsidR="00627832" w:rsidRPr="00B45116" w:rsidRDefault="00627832" w:rsidP="00B45116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D845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B0FB7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96C0F7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Ja</w:t>
            </w:r>
          </w:p>
        </w:tc>
      </w:tr>
      <w:tr w:rsidR="009C1264" w:rsidRPr="00B45116" w14:paraId="4858FA35" w14:textId="77777777" w:rsidTr="00C70C1B">
        <w:trPr>
          <w:trHeight w:val="552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9C91B" w14:textId="4C2FAD32" w:rsidR="00B45116" w:rsidRPr="000079B0" w:rsidRDefault="00B45116" w:rsidP="00980019">
            <w:pPr>
              <w:rPr>
                <w:lang w:val="it-IT"/>
              </w:rPr>
            </w:pPr>
            <w:r w:rsidRPr="000079B0">
              <w:rPr>
                <w:lang w:val="it-IT"/>
              </w:rPr>
              <w:t xml:space="preserve">Duodopa </w:t>
            </w:r>
            <w:r w:rsidR="00D62BB5" w:rsidRPr="009C1264">
              <w:rPr>
                <w:sz w:val="16"/>
                <w:szCs w:val="16"/>
              </w:rPr>
              <w:t>N04BA02</w:t>
            </w:r>
            <w:r w:rsidR="00627832" w:rsidRPr="000079B0">
              <w:rPr>
                <w:lang w:val="it-IT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4DEE2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 ml = 20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7684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1.1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86661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22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FC5102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10-30 min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BC954A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1-2t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8105F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-</w:t>
            </w:r>
          </w:p>
        </w:tc>
      </w:tr>
      <w:tr w:rsidR="009C1264" w:rsidRPr="00B45116" w14:paraId="5C8096ED" w14:textId="77777777" w:rsidTr="00C70C1B">
        <w:trPr>
          <w:trHeight w:val="752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B213E" w14:textId="39EDB959" w:rsidR="00D62BB5" w:rsidRPr="000079B0" w:rsidRDefault="00D62BB5" w:rsidP="000B0B20">
            <w:pPr>
              <w:rPr>
                <w:lang w:val="it-IT"/>
              </w:rPr>
            </w:pPr>
            <w:r w:rsidRPr="000079B0">
              <w:rPr>
                <w:lang w:val="it-IT"/>
              </w:rPr>
              <w:t>Fos</w:t>
            </w:r>
            <w:r w:rsidR="000B0B20">
              <w:rPr>
                <w:lang w:val="it-IT"/>
              </w:rPr>
              <w:t>levodopa</w:t>
            </w:r>
            <w:r w:rsidRPr="000079B0">
              <w:rPr>
                <w:lang w:val="it-IT"/>
              </w:rPr>
              <w:t>, fos</w:t>
            </w:r>
            <w:r w:rsidR="000B0B20">
              <w:rPr>
                <w:lang w:val="it-IT"/>
              </w:rPr>
              <w:t>carbidopa</w:t>
            </w:r>
            <w:r w:rsidRPr="000079B0">
              <w:rPr>
                <w:lang w:val="it-IT"/>
              </w:rPr>
              <w:t xml:space="preserve"> gel</w:t>
            </w:r>
            <w:r w:rsidR="000B0B20">
              <w:rPr>
                <w:lang w:val="it-IT"/>
              </w:rPr>
              <w:t xml:space="preserve"> </w:t>
            </w:r>
            <w:r w:rsidRPr="000079B0">
              <w:rPr>
                <w:sz w:val="16"/>
                <w:szCs w:val="16"/>
                <w:lang w:val="it-IT"/>
              </w:rPr>
              <w:t>N04BA07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370F61" w14:textId="2F27BAF2" w:rsidR="00D62BB5" w:rsidRPr="00B45116" w:rsidRDefault="00D62BB5" w:rsidP="00B45116">
            <w:r>
              <w:t>1 ml = 24</w:t>
            </w:r>
            <w:r w:rsidR="00651BBA">
              <w:t xml:space="preserve">0/12 mg 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55DD7E" w14:textId="3E6B21B8" w:rsidR="00D62BB5" w:rsidRPr="00B45116" w:rsidRDefault="00D62BB5" w:rsidP="00B45116">
            <w:r>
              <w:t>1.3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F2223" w14:textId="304F800A" w:rsidR="00D62BB5" w:rsidRPr="00B45116" w:rsidRDefault="004B374D" w:rsidP="00B45116">
            <w:r>
              <w:t>185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D59C2" w14:textId="17647C18" w:rsidR="00D62BB5" w:rsidRPr="00B45116" w:rsidRDefault="00D62BB5" w:rsidP="00B45116">
            <w:r>
              <w:t>1.3-1.5t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90E10" w14:textId="647A0AAF" w:rsidR="00D62BB5" w:rsidRPr="00B45116" w:rsidRDefault="004B374D" w:rsidP="00B45116">
            <w:r>
              <w:t>1-2t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3D6A8E" w14:textId="77777777" w:rsidR="00D62BB5" w:rsidRPr="00B45116" w:rsidRDefault="00D62BB5" w:rsidP="00B45116"/>
        </w:tc>
      </w:tr>
      <w:tr w:rsidR="009C1264" w:rsidRPr="00B45116" w14:paraId="23C93332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39A19" w14:textId="2323C385" w:rsidR="00B45116" w:rsidRPr="000079B0" w:rsidRDefault="00627832" w:rsidP="00980019">
            <w:pPr>
              <w:rPr>
                <w:lang w:val="it-IT"/>
              </w:rPr>
            </w:pPr>
            <w:r w:rsidRPr="000079B0">
              <w:rPr>
                <w:lang w:val="it-IT"/>
              </w:rPr>
              <w:t>Carbidopa, entacapon, levodopa gel</w:t>
            </w:r>
            <w:r w:rsidR="00980019" w:rsidRPr="000079B0">
              <w:rPr>
                <w:lang w:val="it-IT"/>
              </w:rPr>
              <w:t xml:space="preserve"> </w:t>
            </w:r>
            <w:r w:rsidR="00B45116" w:rsidRPr="000079B0">
              <w:rPr>
                <w:lang w:val="it-IT"/>
              </w:rPr>
              <w:t>Lecigon</w:t>
            </w:r>
            <w:r w:rsidRPr="000079B0">
              <w:rPr>
                <w:lang w:val="it-IT"/>
              </w:rPr>
              <w:t xml:space="preserve"> </w:t>
            </w:r>
            <w:r w:rsidRPr="000079B0">
              <w:rPr>
                <w:sz w:val="16"/>
                <w:szCs w:val="16"/>
                <w:lang w:val="it-IT"/>
              </w:rPr>
              <w:t>N04BA03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B7891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1 ml = 20 mg 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D1118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 xml:space="preserve">1.48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584F5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29 mg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A9087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10-30 min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78FF7" w14:textId="11BE75E5" w:rsidR="00B45116" w:rsidRPr="00B45116" w:rsidRDefault="004B374D" w:rsidP="00B45116">
            <w:pPr>
              <w:rPr>
                <w:lang w:val="en-US"/>
              </w:rPr>
            </w:pPr>
            <w:r>
              <w:t>1-</w:t>
            </w:r>
            <w:r w:rsidR="00B45116" w:rsidRPr="00B45116">
              <w:t>2t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AD991" w14:textId="77777777" w:rsidR="00B45116" w:rsidRPr="00B45116" w:rsidRDefault="00B45116" w:rsidP="00B45116">
            <w:pPr>
              <w:rPr>
                <w:lang w:val="en-US"/>
              </w:rPr>
            </w:pPr>
            <w:r w:rsidRPr="00B45116">
              <w:t>-</w:t>
            </w:r>
          </w:p>
        </w:tc>
      </w:tr>
      <w:tr w:rsidR="009C1264" w:rsidRPr="00B45116" w14:paraId="6ED36756" w14:textId="77777777" w:rsidTr="00C70C1B">
        <w:trPr>
          <w:trHeight w:val="630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DBC63" w14:textId="5B01771C" w:rsidR="00B45116" w:rsidRPr="00B45116" w:rsidRDefault="00627832" w:rsidP="009800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Entacapon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tbl</w:t>
            </w:r>
            <w:proofErr w:type="spellEnd"/>
            <w:r w:rsidR="0092719D">
              <w:rPr>
                <w:lang w:val="en-US"/>
              </w:rPr>
              <w:t>.</w:t>
            </w:r>
            <w:r w:rsidR="00980019">
              <w:rPr>
                <w:lang w:val="en-US"/>
              </w:rPr>
              <w:t xml:space="preserve"> </w:t>
            </w:r>
            <w:proofErr w:type="spellStart"/>
            <w:r w:rsidR="00767481">
              <w:rPr>
                <w:lang w:val="en-US"/>
              </w:rPr>
              <w:t>Comtess</w:t>
            </w:r>
            <w:proofErr w:type="spellEnd"/>
            <w:r>
              <w:rPr>
                <w:lang w:val="en-US"/>
              </w:rPr>
              <w:t xml:space="preserve"> </w:t>
            </w:r>
            <w:r w:rsidRPr="00383CF8">
              <w:rPr>
                <w:sz w:val="16"/>
                <w:szCs w:val="16"/>
                <w:lang w:val="en-US"/>
              </w:rPr>
              <w:t>N04BX02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10DCA" w14:textId="7FBE622D" w:rsidR="00B45116" w:rsidRPr="00B45116" w:rsidRDefault="00627832" w:rsidP="00B45116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6E3554">
              <w:rPr>
                <w:lang w:val="en-US"/>
              </w:rPr>
              <w:t xml:space="preserve"> </w:t>
            </w:r>
            <w:r>
              <w:rPr>
                <w:lang w:val="en-US"/>
              </w:rPr>
              <w:t>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AC08C" w14:textId="12A17E0F" w:rsidR="00B45116" w:rsidRPr="00B45116" w:rsidRDefault="00900393" w:rsidP="00B45116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97D3F" w14:textId="2129B5B6" w:rsidR="00B45116" w:rsidRPr="00B45116" w:rsidRDefault="00870EA9" w:rsidP="00B45116">
            <w:pPr>
              <w:rPr>
                <w:lang w:val="en-US"/>
              </w:rPr>
            </w:pPr>
            <w:r>
              <w:rPr>
                <w:lang w:val="en-US"/>
              </w:rPr>
              <w:t xml:space="preserve">Levodopa </w:t>
            </w:r>
            <w:proofErr w:type="spellStart"/>
            <w:r>
              <w:rPr>
                <w:lang w:val="en-US"/>
              </w:rPr>
              <w:t>dosis</w:t>
            </w:r>
            <w:proofErr w:type="spellEnd"/>
            <w:r>
              <w:rPr>
                <w:lang w:val="en-US"/>
              </w:rPr>
              <w:t xml:space="preserve"> x 1</w:t>
            </w:r>
            <w:r w:rsidR="006E3554">
              <w:rPr>
                <w:lang w:val="en-US"/>
              </w:rPr>
              <w:t>.</w:t>
            </w:r>
            <w:r>
              <w:rPr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6B12D" w14:textId="07A404DF" w:rsidR="00B45116" w:rsidRPr="00B45116" w:rsidRDefault="00900393" w:rsidP="00B45116">
            <w:pPr>
              <w:rPr>
                <w:lang w:val="en-US"/>
              </w:rPr>
            </w:pPr>
            <w:r>
              <w:rPr>
                <w:lang w:val="en-US"/>
              </w:rPr>
              <w:t>1t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7FCA4" w14:textId="012A5131" w:rsidR="00B45116" w:rsidRPr="00B45116" w:rsidRDefault="00FB4705" w:rsidP="00B45116">
            <w:pPr>
              <w:rPr>
                <w:lang w:val="en-US"/>
              </w:rPr>
            </w:pPr>
            <w:r>
              <w:rPr>
                <w:lang w:val="en-US"/>
              </w:rPr>
              <w:t>1t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3EBA2" w14:textId="2923D88A" w:rsidR="00B45116" w:rsidRPr="00B45116" w:rsidRDefault="00C70C1B" w:rsidP="00B45116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="00900393">
              <w:rPr>
                <w:lang w:val="en-US"/>
              </w:rPr>
              <w:t>a</w:t>
            </w:r>
          </w:p>
        </w:tc>
      </w:tr>
      <w:tr w:rsidR="009C1264" w:rsidRPr="00B45116" w14:paraId="0A7F8E27" w14:textId="77777777" w:rsidTr="00C70C1B">
        <w:trPr>
          <w:trHeight w:val="18"/>
        </w:trPr>
        <w:tc>
          <w:tcPr>
            <w:tcW w:w="4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A913B7" w14:textId="413AE8CD" w:rsidR="005632EA" w:rsidRDefault="005632EA" w:rsidP="009800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Opi</w:t>
            </w:r>
            <w:r w:rsidR="009C74E3">
              <w:rPr>
                <w:lang w:val="en-US"/>
              </w:rPr>
              <w:t>capon</w:t>
            </w:r>
            <w:proofErr w:type="spellEnd"/>
            <w:r w:rsidR="009C74E3">
              <w:rPr>
                <w:lang w:val="en-US"/>
              </w:rPr>
              <w:t xml:space="preserve"> </w:t>
            </w:r>
            <w:proofErr w:type="spellStart"/>
            <w:r w:rsidR="009C74E3">
              <w:rPr>
                <w:lang w:val="en-US"/>
              </w:rPr>
              <w:t>tbl</w:t>
            </w:r>
            <w:proofErr w:type="spellEnd"/>
            <w:r w:rsidR="009C74E3">
              <w:rPr>
                <w:lang w:val="en-US"/>
              </w:rPr>
              <w:t xml:space="preserve">. </w:t>
            </w:r>
            <w:proofErr w:type="spellStart"/>
            <w:r w:rsidR="00332A76">
              <w:rPr>
                <w:lang w:val="en-US"/>
              </w:rPr>
              <w:t>Ongentys</w:t>
            </w:r>
            <w:proofErr w:type="spellEnd"/>
            <w:r w:rsidR="00332A76">
              <w:rPr>
                <w:lang w:val="en-US"/>
              </w:rPr>
              <w:t xml:space="preserve"> </w:t>
            </w:r>
            <w:r w:rsidR="00332A76" w:rsidRPr="0092719D">
              <w:rPr>
                <w:sz w:val="16"/>
                <w:szCs w:val="16"/>
              </w:rPr>
              <w:t>N04BX04</w:t>
            </w:r>
          </w:p>
        </w:tc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6629E0" w14:textId="54313B57" w:rsidR="005632EA" w:rsidRDefault="006E3554" w:rsidP="00B45116">
            <w:pPr>
              <w:rPr>
                <w:lang w:val="en-US"/>
              </w:rPr>
            </w:pPr>
            <w:r>
              <w:rPr>
                <w:lang w:val="en-US"/>
              </w:rPr>
              <w:t>50 mg</w:t>
            </w: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13A69" w14:textId="05DDB269" w:rsidR="005632EA" w:rsidRDefault="006E3554" w:rsidP="00B45116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AA54A" w14:textId="40773132" w:rsidR="005632EA" w:rsidRDefault="006E3554" w:rsidP="00B45116">
            <w:pPr>
              <w:rPr>
                <w:lang w:val="en-US"/>
              </w:rPr>
            </w:pPr>
            <w:r>
              <w:rPr>
                <w:lang w:val="en-US"/>
              </w:rPr>
              <w:t xml:space="preserve">Levodopa </w:t>
            </w:r>
            <w:proofErr w:type="spellStart"/>
            <w:r>
              <w:rPr>
                <w:lang w:val="en-US"/>
              </w:rPr>
              <w:t>dosis</w:t>
            </w:r>
            <w:proofErr w:type="spellEnd"/>
            <w:r>
              <w:rPr>
                <w:lang w:val="en-US"/>
              </w:rPr>
              <w:t xml:space="preserve"> x 1.5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73C4E0" w14:textId="4DA6BEEF" w:rsidR="005632EA" w:rsidRDefault="00474DA5" w:rsidP="00B45116">
            <w:pPr>
              <w:rPr>
                <w:lang w:val="en-US"/>
              </w:rPr>
            </w:pPr>
            <w:r>
              <w:rPr>
                <w:lang w:val="en-US"/>
              </w:rPr>
              <w:t>0.5-1.5t</w:t>
            </w:r>
          </w:p>
        </w:tc>
        <w:tc>
          <w:tcPr>
            <w:tcW w:w="2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5EA66" w14:textId="77777777" w:rsidR="005632EA" w:rsidRDefault="00CC001F" w:rsidP="00B45116">
            <w:r w:rsidRPr="00CC001F">
              <w:t>0</w:t>
            </w:r>
            <w:r>
              <w:t>.</w:t>
            </w:r>
            <w:r w:rsidRPr="00CC001F">
              <w:t xml:space="preserve">7 </w:t>
            </w:r>
            <w:r>
              <w:t>–</w:t>
            </w:r>
            <w:r w:rsidRPr="00CC001F">
              <w:t xml:space="preserve"> 3</w:t>
            </w:r>
            <w:r>
              <w:t>.</w:t>
            </w:r>
            <w:r w:rsidRPr="00CC001F">
              <w:t>2</w:t>
            </w:r>
            <w:r>
              <w:t>t</w:t>
            </w:r>
          </w:p>
          <w:p w14:paraId="1C5499AC" w14:textId="4328DEF9" w:rsidR="00CC001F" w:rsidRPr="009C1264" w:rsidRDefault="00CC001F" w:rsidP="00B45116">
            <w:r w:rsidRPr="009C1264">
              <w:t>(</w:t>
            </w:r>
            <w:r w:rsidR="00924818" w:rsidRPr="009C1264">
              <w:t xml:space="preserve">COMT-hæmning </w:t>
            </w:r>
            <w:r w:rsidRPr="009C1264">
              <w:t>op til 122t)</w:t>
            </w:r>
          </w:p>
        </w:tc>
        <w:tc>
          <w:tcPr>
            <w:tcW w:w="2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981C38" w14:textId="369C1DCB" w:rsidR="005632EA" w:rsidRDefault="00C70C1B" w:rsidP="00B45116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="00CC001F">
              <w:rPr>
                <w:lang w:val="en-US"/>
              </w:rPr>
              <w:t>a</w:t>
            </w:r>
          </w:p>
        </w:tc>
      </w:tr>
    </w:tbl>
    <w:p w14:paraId="6483FCB2" w14:textId="7BFAD0CC" w:rsidR="00ED169B" w:rsidRPr="00383CF8" w:rsidRDefault="00C70C1B" w:rsidP="00C70C1B">
      <w:pPr>
        <w:tabs>
          <w:tab w:val="left" w:pos="8730"/>
        </w:tabs>
        <w:rPr>
          <w:lang w:val="en-US"/>
        </w:rPr>
      </w:pPr>
      <w:r>
        <w:rPr>
          <w:lang w:val="en-US"/>
        </w:rPr>
        <w:tab/>
      </w:r>
    </w:p>
    <w:sectPr w:rsidR="00ED169B" w:rsidRPr="00383CF8" w:rsidSect="00571C33"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68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C219" w14:textId="77777777" w:rsidR="001A2E68" w:rsidRDefault="001A2E68" w:rsidP="009E4B94">
      <w:pPr>
        <w:spacing w:line="240" w:lineRule="auto"/>
      </w:pPr>
      <w:r>
        <w:separator/>
      </w:r>
    </w:p>
  </w:endnote>
  <w:endnote w:type="continuationSeparator" w:id="0">
    <w:p w14:paraId="10010A69" w14:textId="77777777" w:rsidR="001A2E68" w:rsidRDefault="001A2E6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12281"/>
      <w:gridCol w:w="3117"/>
    </w:tblGrid>
    <w:tr w:rsidR="00FC1F1B" w14:paraId="68D83BB3" w14:textId="77777777" w:rsidTr="001E46F9">
      <w:trPr>
        <w:trHeight w:val="284"/>
      </w:trPr>
      <w:tc>
        <w:tcPr>
          <w:tcW w:w="6096" w:type="dxa"/>
        </w:tcPr>
        <w:p w14:paraId="1F0DF23C" w14:textId="5F8456E8" w:rsidR="00FC1F1B" w:rsidRPr="00C36BB3" w:rsidRDefault="00571C33" w:rsidP="001C683B">
          <w:pPr>
            <w:pStyle w:val="Footer"/>
          </w:pPr>
          <w:r>
            <w:t>Anne-Mette</w:t>
          </w:r>
          <w:r w:rsidR="00424FB6">
            <w:t xml:space="preserve"> Hejl og Anette Stark 2025</w:t>
          </w:r>
        </w:p>
      </w:tc>
      <w:tc>
        <w:tcPr>
          <w:tcW w:w="1547" w:type="dxa"/>
        </w:tcPr>
        <w:p w14:paraId="7512AF33" w14:textId="77777777" w:rsidR="00FC1F1B" w:rsidRDefault="00000000" w:rsidP="001C683B">
          <w:pPr>
            <w:jc w:val="right"/>
          </w:pPr>
          <w:sdt>
            <w:sdtPr>
              <w:rPr>
                <w:rStyle w:val="PageNumber"/>
              </w:rPr>
              <w:alias w:val="Side"/>
              <w:tag w:val="{&quot;templafy&quot;:{&quot;id&quot;:&quot;448d0694-a484-4420-a409-1f0842bf5a47&quot;}}"/>
              <w:id w:val="2132284046"/>
            </w:sdtPr>
            <w:sdtContent>
              <w:r w:rsidR="009C0B57">
                <w:rPr>
                  <w:rStyle w:val="PageNumber"/>
                </w:rPr>
                <w:t>Side</w:t>
              </w:r>
            </w:sdtContent>
          </w:sdt>
          <w:r w:rsidR="00FC1F1B" w:rsidRPr="00094ABD">
            <w:rPr>
              <w:rStyle w:val="PageNumber"/>
            </w:rPr>
            <w:t xml:space="preserve"> </w:t>
          </w:r>
          <w:r w:rsidR="00FC1F1B" w:rsidRPr="00094ABD">
            <w:rPr>
              <w:rStyle w:val="PageNumber"/>
            </w:rPr>
            <w:fldChar w:fldCharType="begin"/>
          </w:r>
          <w:r w:rsidR="00FC1F1B" w:rsidRPr="00094ABD">
            <w:rPr>
              <w:rStyle w:val="PageNumber"/>
            </w:rPr>
            <w:instrText xml:space="preserve"> PAGE  </w:instrText>
          </w:r>
          <w:r w:rsidR="00FC1F1B" w:rsidRPr="00094ABD">
            <w:rPr>
              <w:rStyle w:val="PageNumber"/>
            </w:rPr>
            <w:fldChar w:fldCharType="separate"/>
          </w:r>
          <w:r w:rsidR="00CA09BA">
            <w:rPr>
              <w:rStyle w:val="PageNumber"/>
              <w:noProof/>
            </w:rPr>
            <w:t>2</w:t>
          </w:r>
          <w:r w:rsidR="00FC1F1B" w:rsidRPr="00094ABD">
            <w:rPr>
              <w:rStyle w:val="PageNumber"/>
            </w:rPr>
            <w:fldChar w:fldCharType="end"/>
          </w:r>
        </w:p>
      </w:tc>
    </w:tr>
  </w:tbl>
  <w:p w14:paraId="4A772BC0" w14:textId="77777777" w:rsidR="003D610F" w:rsidRDefault="003D610F" w:rsidP="00CA09BA">
    <w:pPr>
      <w:pStyle w:val="Footer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5DB7" w14:textId="08AB259F" w:rsidR="00FB43F0" w:rsidRDefault="00FB43F0">
    <w:pPr>
      <w:pStyle w:val="Footer"/>
    </w:pPr>
    <w:r>
      <w:t xml:space="preserve">Anne-Mette Hejl og Anette Stark </w:t>
    </w:r>
    <w:r w:rsidR="000803D1">
      <w:t>24.10.25</w:t>
    </w:r>
  </w:p>
  <w:p w14:paraId="09AB31C6" w14:textId="0E813C8B" w:rsidR="00AA67DC" w:rsidRDefault="00AA6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6B16" w14:textId="77777777" w:rsidR="001A2E68" w:rsidRDefault="001A2E68" w:rsidP="009E4B94">
      <w:pPr>
        <w:spacing w:line="240" w:lineRule="auto"/>
      </w:pPr>
      <w:r>
        <w:separator/>
      </w:r>
    </w:p>
  </w:footnote>
  <w:footnote w:type="continuationSeparator" w:id="0">
    <w:p w14:paraId="30147EA6" w14:textId="77777777" w:rsidR="001A2E68" w:rsidRDefault="001A2E6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0500" w14:textId="77777777" w:rsidR="00456F78" w:rsidRPr="00B827CA" w:rsidRDefault="00456F78" w:rsidP="00456F78">
    <w:pPr>
      <w:pStyle w:val="Header"/>
    </w:pPr>
    <w:bookmarkStart w:id="0" w:name="_Hlk523315665"/>
    <w:bookmarkStart w:id="1" w:name="_Hlk523315666"/>
  </w:p>
  <w:bookmarkEnd w:id="0"/>
  <w:bookmarkEnd w:id="1"/>
  <w:p w14:paraId="7372A1EB" w14:textId="77777777" w:rsidR="00AA67DC" w:rsidRPr="00456F78" w:rsidRDefault="00AA67DC" w:rsidP="00456F78">
    <w:pPr>
      <w:pStyle w:val="Header"/>
    </w:pPr>
    <w:r>
      <w:rPr>
        <w:noProof/>
      </w:rPr>
      <w:drawing>
        <wp:anchor distT="0" distB="0" distL="0" distR="0" simplePos="0" relativeHeight="251655680" behindDoc="0" locked="0" layoutInCell="1" allowOverlap="1" wp14:anchorId="04DF3863" wp14:editId="0282EC3C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3044745" cy="540000"/>
          <wp:effectExtent l="0" t="0" r="3810" b="0"/>
          <wp:wrapNone/>
          <wp:docPr id="370702708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702708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044745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73AD6B19" wp14:editId="5EF28BDA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246318247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318247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19EC1F03" wp14:editId="126E7063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1447484" cy="493200"/>
          <wp:effectExtent l="0" t="0" r="635" b="2540"/>
          <wp:wrapNone/>
          <wp:docPr id="2012219332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219332" name="ExtraLogoThree_Hide" hidden="1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1447484" cy="49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31DA4595" wp14:editId="1DAC20C6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1444223" cy="457200"/>
          <wp:effectExtent l="0" t="0" r="3810" b="0"/>
          <wp:wrapNone/>
          <wp:docPr id="1125509446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9446" name="ExtraLogoFour_Hide" hidden="1"/>
                  <pic:cNvPicPr/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144422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06B46614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F120D722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4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3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3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2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2"/>
  </w:num>
  <w:num w:numId="18" w16cid:durableId="2146657006">
    <w:abstractNumId w:val="10"/>
  </w:num>
  <w:num w:numId="19" w16cid:durableId="43532282">
    <w:abstractNumId w:val="14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3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4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3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16"/>
    <w:rsid w:val="00001113"/>
    <w:rsid w:val="0000253B"/>
    <w:rsid w:val="00004865"/>
    <w:rsid w:val="00004BDF"/>
    <w:rsid w:val="00004F6C"/>
    <w:rsid w:val="0000550F"/>
    <w:rsid w:val="000079B0"/>
    <w:rsid w:val="000160D0"/>
    <w:rsid w:val="00022356"/>
    <w:rsid w:val="000228A2"/>
    <w:rsid w:val="00022F0E"/>
    <w:rsid w:val="00025B5A"/>
    <w:rsid w:val="00026736"/>
    <w:rsid w:val="00030DE0"/>
    <w:rsid w:val="00035C35"/>
    <w:rsid w:val="00050B19"/>
    <w:rsid w:val="00053D76"/>
    <w:rsid w:val="00070879"/>
    <w:rsid w:val="00074168"/>
    <w:rsid w:val="00075210"/>
    <w:rsid w:val="00075D55"/>
    <w:rsid w:val="000803D1"/>
    <w:rsid w:val="0009128C"/>
    <w:rsid w:val="00094ABD"/>
    <w:rsid w:val="00097047"/>
    <w:rsid w:val="000A266D"/>
    <w:rsid w:val="000B0B20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3C42"/>
    <w:rsid w:val="00170EA6"/>
    <w:rsid w:val="00182651"/>
    <w:rsid w:val="00185822"/>
    <w:rsid w:val="0018722D"/>
    <w:rsid w:val="001A2E68"/>
    <w:rsid w:val="001A4105"/>
    <w:rsid w:val="001B080A"/>
    <w:rsid w:val="001C26AA"/>
    <w:rsid w:val="001C395D"/>
    <w:rsid w:val="001C423A"/>
    <w:rsid w:val="001C683B"/>
    <w:rsid w:val="001D0BD3"/>
    <w:rsid w:val="001D436A"/>
    <w:rsid w:val="001E2DAC"/>
    <w:rsid w:val="001E3577"/>
    <w:rsid w:val="001E46F9"/>
    <w:rsid w:val="001F6E3A"/>
    <w:rsid w:val="00204B5B"/>
    <w:rsid w:val="002059F2"/>
    <w:rsid w:val="002077FE"/>
    <w:rsid w:val="0021136C"/>
    <w:rsid w:val="00230454"/>
    <w:rsid w:val="00244D70"/>
    <w:rsid w:val="00257399"/>
    <w:rsid w:val="00276E82"/>
    <w:rsid w:val="002808F1"/>
    <w:rsid w:val="00281191"/>
    <w:rsid w:val="00284FC6"/>
    <w:rsid w:val="00290F9C"/>
    <w:rsid w:val="0029621A"/>
    <w:rsid w:val="002A1E49"/>
    <w:rsid w:val="002A545A"/>
    <w:rsid w:val="002A6DBD"/>
    <w:rsid w:val="002C2069"/>
    <w:rsid w:val="002C790B"/>
    <w:rsid w:val="002D0B7D"/>
    <w:rsid w:val="002D268C"/>
    <w:rsid w:val="002D4D2A"/>
    <w:rsid w:val="002D4FF0"/>
    <w:rsid w:val="002D5562"/>
    <w:rsid w:val="002D59D2"/>
    <w:rsid w:val="002D6CB8"/>
    <w:rsid w:val="002E0DAB"/>
    <w:rsid w:val="002E1002"/>
    <w:rsid w:val="002E27B6"/>
    <w:rsid w:val="002E74A4"/>
    <w:rsid w:val="002F33F3"/>
    <w:rsid w:val="002F60E3"/>
    <w:rsid w:val="002F653D"/>
    <w:rsid w:val="0030093C"/>
    <w:rsid w:val="00306280"/>
    <w:rsid w:val="0030770B"/>
    <w:rsid w:val="00313FB2"/>
    <w:rsid w:val="00314CA9"/>
    <w:rsid w:val="00331DC6"/>
    <w:rsid w:val="00332A76"/>
    <w:rsid w:val="003361DB"/>
    <w:rsid w:val="00344B2B"/>
    <w:rsid w:val="003549CA"/>
    <w:rsid w:val="0036147D"/>
    <w:rsid w:val="003614ED"/>
    <w:rsid w:val="00361571"/>
    <w:rsid w:val="0036202C"/>
    <w:rsid w:val="0037699C"/>
    <w:rsid w:val="00383CF8"/>
    <w:rsid w:val="00384CDD"/>
    <w:rsid w:val="00387DB1"/>
    <w:rsid w:val="0039399D"/>
    <w:rsid w:val="003A76C6"/>
    <w:rsid w:val="003B35B0"/>
    <w:rsid w:val="003B4AED"/>
    <w:rsid w:val="003B6671"/>
    <w:rsid w:val="003C0414"/>
    <w:rsid w:val="003C1ABA"/>
    <w:rsid w:val="003C4653"/>
    <w:rsid w:val="003C4F9F"/>
    <w:rsid w:val="003C60F1"/>
    <w:rsid w:val="003D607E"/>
    <w:rsid w:val="003D610F"/>
    <w:rsid w:val="003E236B"/>
    <w:rsid w:val="003E6FC0"/>
    <w:rsid w:val="003F065C"/>
    <w:rsid w:val="003F2CE1"/>
    <w:rsid w:val="003F45CC"/>
    <w:rsid w:val="003F74C9"/>
    <w:rsid w:val="0040253B"/>
    <w:rsid w:val="004101D3"/>
    <w:rsid w:val="0041584B"/>
    <w:rsid w:val="00421B21"/>
    <w:rsid w:val="00424709"/>
    <w:rsid w:val="00424AD9"/>
    <w:rsid w:val="00424FB6"/>
    <w:rsid w:val="004259B6"/>
    <w:rsid w:val="0043594E"/>
    <w:rsid w:val="00442986"/>
    <w:rsid w:val="00444EE4"/>
    <w:rsid w:val="00450D54"/>
    <w:rsid w:val="00451517"/>
    <w:rsid w:val="00456F78"/>
    <w:rsid w:val="00467855"/>
    <w:rsid w:val="00472A21"/>
    <w:rsid w:val="00474DA5"/>
    <w:rsid w:val="00482FA7"/>
    <w:rsid w:val="004939CF"/>
    <w:rsid w:val="004A084D"/>
    <w:rsid w:val="004A6192"/>
    <w:rsid w:val="004B21B7"/>
    <w:rsid w:val="004B374D"/>
    <w:rsid w:val="004C01B2"/>
    <w:rsid w:val="004C2B3A"/>
    <w:rsid w:val="004C6337"/>
    <w:rsid w:val="004C6AC3"/>
    <w:rsid w:val="004E1D2E"/>
    <w:rsid w:val="004F00A5"/>
    <w:rsid w:val="004F03E3"/>
    <w:rsid w:val="004F14E6"/>
    <w:rsid w:val="004F278B"/>
    <w:rsid w:val="004F587D"/>
    <w:rsid w:val="00500E8C"/>
    <w:rsid w:val="00505068"/>
    <w:rsid w:val="0051610D"/>
    <w:rsid w:val="005178A7"/>
    <w:rsid w:val="00521999"/>
    <w:rsid w:val="005348B8"/>
    <w:rsid w:val="005412DB"/>
    <w:rsid w:val="00543EF2"/>
    <w:rsid w:val="005632EA"/>
    <w:rsid w:val="00566DE2"/>
    <w:rsid w:val="00571C33"/>
    <w:rsid w:val="005808AC"/>
    <w:rsid w:val="00582AE7"/>
    <w:rsid w:val="00582F59"/>
    <w:rsid w:val="005938E8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E6998"/>
    <w:rsid w:val="005F1580"/>
    <w:rsid w:val="005F3ED8"/>
    <w:rsid w:val="005F404F"/>
    <w:rsid w:val="005F6B57"/>
    <w:rsid w:val="00611CAE"/>
    <w:rsid w:val="0061795E"/>
    <w:rsid w:val="00620547"/>
    <w:rsid w:val="00627832"/>
    <w:rsid w:val="006344FD"/>
    <w:rsid w:val="00650203"/>
    <w:rsid w:val="00651BBA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76EA3"/>
    <w:rsid w:val="006806A4"/>
    <w:rsid w:val="00681D83"/>
    <w:rsid w:val="006900C2"/>
    <w:rsid w:val="00696628"/>
    <w:rsid w:val="00696D06"/>
    <w:rsid w:val="006B1943"/>
    <w:rsid w:val="006B30A9"/>
    <w:rsid w:val="006D5A6F"/>
    <w:rsid w:val="006E3554"/>
    <w:rsid w:val="006F28ED"/>
    <w:rsid w:val="006F3E45"/>
    <w:rsid w:val="006F43DF"/>
    <w:rsid w:val="0070267E"/>
    <w:rsid w:val="00706DF3"/>
    <w:rsid w:val="00706E32"/>
    <w:rsid w:val="00735C56"/>
    <w:rsid w:val="00743CD0"/>
    <w:rsid w:val="007546AF"/>
    <w:rsid w:val="00757310"/>
    <w:rsid w:val="00763C5B"/>
    <w:rsid w:val="00764000"/>
    <w:rsid w:val="00765934"/>
    <w:rsid w:val="00767481"/>
    <w:rsid w:val="00767CA5"/>
    <w:rsid w:val="00775501"/>
    <w:rsid w:val="00777F96"/>
    <w:rsid w:val="00784D8B"/>
    <w:rsid w:val="007A2774"/>
    <w:rsid w:val="007A3668"/>
    <w:rsid w:val="007B0AF6"/>
    <w:rsid w:val="007B259C"/>
    <w:rsid w:val="007B6479"/>
    <w:rsid w:val="007C6FA3"/>
    <w:rsid w:val="007E076C"/>
    <w:rsid w:val="007E373C"/>
    <w:rsid w:val="007E5AC7"/>
    <w:rsid w:val="007F4E18"/>
    <w:rsid w:val="007F5634"/>
    <w:rsid w:val="00806CCD"/>
    <w:rsid w:val="008138F4"/>
    <w:rsid w:val="00830329"/>
    <w:rsid w:val="00836161"/>
    <w:rsid w:val="0083626D"/>
    <w:rsid w:val="008376D1"/>
    <w:rsid w:val="00854350"/>
    <w:rsid w:val="00855E2F"/>
    <w:rsid w:val="00857176"/>
    <w:rsid w:val="0086095F"/>
    <w:rsid w:val="00870EA9"/>
    <w:rsid w:val="00874FA1"/>
    <w:rsid w:val="00875F4A"/>
    <w:rsid w:val="00877974"/>
    <w:rsid w:val="008809A2"/>
    <w:rsid w:val="00890260"/>
    <w:rsid w:val="00892D08"/>
    <w:rsid w:val="00893791"/>
    <w:rsid w:val="0089619B"/>
    <w:rsid w:val="008972EE"/>
    <w:rsid w:val="008A731D"/>
    <w:rsid w:val="008B46AE"/>
    <w:rsid w:val="008B6D94"/>
    <w:rsid w:val="008D018A"/>
    <w:rsid w:val="008D0D61"/>
    <w:rsid w:val="008D23D7"/>
    <w:rsid w:val="008E2A94"/>
    <w:rsid w:val="008E5A6D"/>
    <w:rsid w:val="008F32DF"/>
    <w:rsid w:val="008F338D"/>
    <w:rsid w:val="008F4D20"/>
    <w:rsid w:val="00900393"/>
    <w:rsid w:val="009177D5"/>
    <w:rsid w:val="00917BCB"/>
    <w:rsid w:val="00924818"/>
    <w:rsid w:val="0092635F"/>
    <w:rsid w:val="0092719D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0019"/>
    <w:rsid w:val="00983B74"/>
    <w:rsid w:val="00985FE7"/>
    <w:rsid w:val="00990263"/>
    <w:rsid w:val="00997A95"/>
    <w:rsid w:val="009A321D"/>
    <w:rsid w:val="009A4CCC"/>
    <w:rsid w:val="009A5A4F"/>
    <w:rsid w:val="009C0B57"/>
    <w:rsid w:val="009C1264"/>
    <w:rsid w:val="009C2B42"/>
    <w:rsid w:val="009C37DB"/>
    <w:rsid w:val="009C4860"/>
    <w:rsid w:val="009C74E3"/>
    <w:rsid w:val="009D095A"/>
    <w:rsid w:val="009D0B60"/>
    <w:rsid w:val="009D1E80"/>
    <w:rsid w:val="009D25C5"/>
    <w:rsid w:val="009E4B94"/>
    <w:rsid w:val="009E6027"/>
    <w:rsid w:val="009E6376"/>
    <w:rsid w:val="009E6A96"/>
    <w:rsid w:val="009F29B9"/>
    <w:rsid w:val="009F4297"/>
    <w:rsid w:val="00A01890"/>
    <w:rsid w:val="00A10CCF"/>
    <w:rsid w:val="00A21315"/>
    <w:rsid w:val="00A3189C"/>
    <w:rsid w:val="00A37E09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21AE"/>
    <w:rsid w:val="00AB4582"/>
    <w:rsid w:val="00AC2729"/>
    <w:rsid w:val="00AC6401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42557"/>
    <w:rsid w:val="00B45116"/>
    <w:rsid w:val="00B557ED"/>
    <w:rsid w:val="00B803B4"/>
    <w:rsid w:val="00B827CA"/>
    <w:rsid w:val="00B91DEB"/>
    <w:rsid w:val="00B926F9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874"/>
    <w:rsid w:val="00BE6E47"/>
    <w:rsid w:val="00C062A3"/>
    <w:rsid w:val="00C211F9"/>
    <w:rsid w:val="00C23141"/>
    <w:rsid w:val="00C23B63"/>
    <w:rsid w:val="00C26C3C"/>
    <w:rsid w:val="00C26D6B"/>
    <w:rsid w:val="00C317C2"/>
    <w:rsid w:val="00C353FB"/>
    <w:rsid w:val="00C357EF"/>
    <w:rsid w:val="00C36BB3"/>
    <w:rsid w:val="00C450BD"/>
    <w:rsid w:val="00C46D7C"/>
    <w:rsid w:val="00C47630"/>
    <w:rsid w:val="00C5226A"/>
    <w:rsid w:val="00C60AB8"/>
    <w:rsid w:val="00C65401"/>
    <w:rsid w:val="00C67AA2"/>
    <w:rsid w:val="00C70C1B"/>
    <w:rsid w:val="00C823E5"/>
    <w:rsid w:val="00C95A13"/>
    <w:rsid w:val="00CA0347"/>
    <w:rsid w:val="00CA09BA"/>
    <w:rsid w:val="00CA0A7D"/>
    <w:rsid w:val="00CB0048"/>
    <w:rsid w:val="00CB32AD"/>
    <w:rsid w:val="00CB43EC"/>
    <w:rsid w:val="00CC001F"/>
    <w:rsid w:val="00CC516F"/>
    <w:rsid w:val="00CC6322"/>
    <w:rsid w:val="00CD39EE"/>
    <w:rsid w:val="00CD541E"/>
    <w:rsid w:val="00CD7DB3"/>
    <w:rsid w:val="00CE1424"/>
    <w:rsid w:val="00CE6D9A"/>
    <w:rsid w:val="00CF05D4"/>
    <w:rsid w:val="00CF4C50"/>
    <w:rsid w:val="00D02F0A"/>
    <w:rsid w:val="00D05C05"/>
    <w:rsid w:val="00D11BDF"/>
    <w:rsid w:val="00D13FAC"/>
    <w:rsid w:val="00D27D0E"/>
    <w:rsid w:val="00D317A7"/>
    <w:rsid w:val="00D34E78"/>
    <w:rsid w:val="00D3752F"/>
    <w:rsid w:val="00D41FB4"/>
    <w:rsid w:val="00D431AA"/>
    <w:rsid w:val="00D45217"/>
    <w:rsid w:val="00D52EAC"/>
    <w:rsid w:val="00D53670"/>
    <w:rsid w:val="00D61AAC"/>
    <w:rsid w:val="00D62BB5"/>
    <w:rsid w:val="00D7003B"/>
    <w:rsid w:val="00D71F2B"/>
    <w:rsid w:val="00D80D8F"/>
    <w:rsid w:val="00D81F39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DF292B"/>
    <w:rsid w:val="00E00385"/>
    <w:rsid w:val="00E070EB"/>
    <w:rsid w:val="00E146D0"/>
    <w:rsid w:val="00E3443E"/>
    <w:rsid w:val="00E46635"/>
    <w:rsid w:val="00E53EE9"/>
    <w:rsid w:val="00E6091D"/>
    <w:rsid w:val="00E61D8F"/>
    <w:rsid w:val="00E66451"/>
    <w:rsid w:val="00E67152"/>
    <w:rsid w:val="00E735EA"/>
    <w:rsid w:val="00E81E8C"/>
    <w:rsid w:val="00E84206"/>
    <w:rsid w:val="00E92282"/>
    <w:rsid w:val="00E95714"/>
    <w:rsid w:val="00EA40C1"/>
    <w:rsid w:val="00EA7CC0"/>
    <w:rsid w:val="00EC37ED"/>
    <w:rsid w:val="00ED169B"/>
    <w:rsid w:val="00ED2236"/>
    <w:rsid w:val="00ED3B17"/>
    <w:rsid w:val="00ED5DA7"/>
    <w:rsid w:val="00EE7625"/>
    <w:rsid w:val="00EF0B35"/>
    <w:rsid w:val="00EF0CCD"/>
    <w:rsid w:val="00EF17A2"/>
    <w:rsid w:val="00EF5F5A"/>
    <w:rsid w:val="00EF7304"/>
    <w:rsid w:val="00F03AAA"/>
    <w:rsid w:val="00F04788"/>
    <w:rsid w:val="00F173E4"/>
    <w:rsid w:val="00F233E7"/>
    <w:rsid w:val="00F353AE"/>
    <w:rsid w:val="00F4689F"/>
    <w:rsid w:val="00F4702A"/>
    <w:rsid w:val="00F50257"/>
    <w:rsid w:val="00F60678"/>
    <w:rsid w:val="00F65756"/>
    <w:rsid w:val="00F710A5"/>
    <w:rsid w:val="00F73354"/>
    <w:rsid w:val="00F80260"/>
    <w:rsid w:val="00F802BB"/>
    <w:rsid w:val="00F822CA"/>
    <w:rsid w:val="00F87517"/>
    <w:rsid w:val="00F90B11"/>
    <w:rsid w:val="00FB43F0"/>
    <w:rsid w:val="00FB4705"/>
    <w:rsid w:val="00FC1F1B"/>
    <w:rsid w:val="00FC462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4663AF"/>
  <w15:docId w15:val="{7D26D4E3-4ABD-4ACC-BC0C-051674B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Heading1">
    <w:name w:val="heading 1"/>
    <w:basedOn w:val="Normal"/>
    <w:next w:val="Normal"/>
    <w:link w:val="Heading1Char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5249"/>
    <w:rPr>
      <w:sz w:val="16"/>
      <w:lang w:val="da-DK"/>
    </w:rPr>
  </w:style>
  <w:style w:type="paragraph" w:styleId="Footer">
    <w:name w:val="footer"/>
    <w:basedOn w:val="Normal"/>
    <w:link w:val="FooterChar"/>
    <w:uiPriority w:val="99"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C5249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IntenseEmphasis">
    <w:name w:val="Intense Emphasis"/>
    <w:basedOn w:val="DefaultParagraphFon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99"/>
    <w:semiHidden/>
    <w:rsid w:val="00BC5249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C5249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TOC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TOC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TOC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TOC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TOC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TOC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TOC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TOC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TOC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TOCHeading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C5249"/>
    <w:rPr>
      <w:sz w:val="16"/>
      <w:szCs w:val="20"/>
      <w:lang w:val="da-DK"/>
    </w:rPr>
  </w:style>
  <w:style w:type="character" w:styleId="EndnoteReference">
    <w:name w:val="endnote reference"/>
    <w:basedOn w:val="DefaultParagraphFont"/>
    <w:uiPriority w:val="99"/>
    <w:semiHidden/>
    <w:rsid w:val="00BC5249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BC5249"/>
    <w:rPr>
      <w:sz w:val="16"/>
      <w:szCs w:val="20"/>
      <w:lang w:val="da-DK"/>
    </w:rPr>
  </w:style>
  <w:style w:type="paragraph" w:styleId="ListBullet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ListNumber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PageNumber">
    <w:name w:val="page number"/>
    <w:basedOn w:val="DefaultParagraphFon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TOAHeading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BC524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5249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Quote">
    <w:name w:val="Quote"/>
    <w:basedOn w:val="Normal"/>
    <w:next w:val="Normal"/>
    <w:link w:val="QuoteChar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QuoteChar">
    <w:name w:val="Quote Char"/>
    <w:basedOn w:val="DefaultParagraphFont"/>
    <w:link w:val="Quote"/>
    <w:uiPriority w:val="3"/>
    <w:rsid w:val="00BC5249"/>
    <w:rPr>
      <w:iCs/>
      <w:color w:val="333333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ent">
    <w:name w:val="Normal Indent"/>
    <w:basedOn w:val="Normal"/>
    <w:uiPriority w:val="99"/>
    <w:semiHidden/>
    <w:rsid w:val="00BC5249"/>
    <w:pPr>
      <w:ind w:left="1134"/>
    </w:pPr>
  </w:style>
  <w:style w:type="table" w:styleId="TableGrid">
    <w:name w:val="Table Grid"/>
    <w:basedOn w:val="Table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le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le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NoLis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NoList"/>
    <w:uiPriority w:val="99"/>
    <w:semiHidden/>
    <w:rsid w:val="001C683B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rsid w:val="001C683B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phy">
    <w:name w:val="Bibliography"/>
    <w:basedOn w:val="Normal"/>
    <w:next w:val="Normal"/>
    <w:uiPriority w:val="99"/>
    <w:semiHidden/>
    <w:rsid w:val="00BC5249"/>
  </w:style>
  <w:style w:type="paragraph" w:styleId="BodyText">
    <w:name w:val="Body Text"/>
    <w:basedOn w:val="Normal"/>
    <w:link w:val="BodyTextChar"/>
    <w:uiPriority w:val="99"/>
    <w:semiHidden/>
    <w:rsid w:val="00BC52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5249"/>
    <w:rPr>
      <w:lang w:val="da-DK"/>
    </w:rPr>
  </w:style>
  <w:style w:type="paragraph" w:styleId="BodyText2">
    <w:name w:val="Body Text 2"/>
    <w:basedOn w:val="Normal"/>
    <w:link w:val="BodyText2Char"/>
    <w:uiPriority w:val="99"/>
    <w:semiHidden/>
    <w:rsid w:val="00BC52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5249"/>
    <w:rPr>
      <w:lang w:val="da-DK"/>
    </w:rPr>
  </w:style>
  <w:style w:type="paragraph" w:styleId="BodyText3">
    <w:name w:val="Body Text 3"/>
    <w:basedOn w:val="Normal"/>
    <w:link w:val="BodyText3Char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5249"/>
    <w:rPr>
      <w:sz w:val="16"/>
      <w:szCs w:val="16"/>
      <w:lang w:val="da-DK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C524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5249"/>
    <w:rPr>
      <w:lang w:val="da-DK"/>
    </w:rPr>
  </w:style>
  <w:style w:type="paragraph" w:styleId="BodyTextIndent">
    <w:name w:val="Body Text Indent"/>
    <w:basedOn w:val="Normal"/>
    <w:link w:val="BodyTextIndentChar"/>
    <w:uiPriority w:val="99"/>
    <w:semiHidden/>
    <w:rsid w:val="00BC52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5249"/>
    <w:rPr>
      <w:lang w:val="da-DK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BC524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5249"/>
    <w:rPr>
      <w:lang w:val="da-DK"/>
    </w:rPr>
  </w:style>
  <w:style w:type="paragraph" w:styleId="BodyTextIndent2">
    <w:name w:val="Body Text Indent 2"/>
    <w:basedOn w:val="Normal"/>
    <w:link w:val="BodyTextIndent2Char"/>
    <w:uiPriority w:val="99"/>
    <w:semiHidden/>
    <w:rsid w:val="00BC52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5249"/>
    <w:rPr>
      <w:lang w:val="da-DK"/>
    </w:rPr>
  </w:style>
  <w:style w:type="paragraph" w:styleId="BodyTextIndent3">
    <w:name w:val="Body Text Indent 3"/>
    <w:basedOn w:val="Normal"/>
    <w:link w:val="BodyTextIndent3Char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5249"/>
    <w:rPr>
      <w:sz w:val="16"/>
      <w:szCs w:val="16"/>
      <w:lang w:val="da-DK"/>
    </w:rPr>
  </w:style>
  <w:style w:type="paragraph" w:styleId="Closing">
    <w:name w:val="Closing"/>
    <w:basedOn w:val="Normal"/>
    <w:link w:val="ClosingChar"/>
    <w:uiPriority w:val="99"/>
    <w:semiHidden/>
    <w:rsid w:val="00BC524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5249"/>
    <w:rPr>
      <w:lang w:val="da-DK"/>
    </w:rPr>
  </w:style>
  <w:style w:type="table" w:styleId="ColorfulGrid">
    <w:name w:val="Colorful Grid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ColorfulGrid-Accent6">
    <w:name w:val="Colorful Grid Accent 6"/>
    <w:basedOn w:val="Table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ColorfulList-Accent6">
    <w:name w:val="Colorful List Accent 6"/>
    <w:basedOn w:val="Table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ColorfulShading-Accent6">
    <w:name w:val="Colorful Shading Accent 6"/>
    <w:basedOn w:val="Table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BC5249"/>
    <w:rPr>
      <w:sz w:val="16"/>
      <w:szCs w:val="16"/>
      <w:lang w:val="da-DK"/>
    </w:rPr>
  </w:style>
  <w:style w:type="paragraph" w:styleId="CommentText">
    <w:name w:val="annotation text"/>
    <w:basedOn w:val="Normal"/>
    <w:link w:val="CommentTextChar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49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5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49"/>
    <w:rPr>
      <w:b/>
      <w:bCs/>
      <w:sz w:val="20"/>
      <w:szCs w:val="20"/>
      <w:lang w:val="da-DK"/>
    </w:rPr>
  </w:style>
  <w:style w:type="table" w:styleId="DarkList">
    <w:name w:val="Dark List"/>
    <w:basedOn w:val="Table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BC5249"/>
  </w:style>
  <w:style w:type="character" w:customStyle="1" w:styleId="DateChar">
    <w:name w:val="Date Char"/>
    <w:basedOn w:val="DefaultParagraphFont"/>
    <w:link w:val="Date"/>
    <w:uiPriority w:val="99"/>
    <w:semiHidden/>
    <w:rsid w:val="00BC5249"/>
    <w:rPr>
      <w:lang w:val="da-DK"/>
    </w:rPr>
  </w:style>
  <w:style w:type="paragraph" w:styleId="DocumentMap">
    <w:name w:val="Document Map"/>
    <w:basedOn w:val="Normal"/>
    <w:link w:val="DocumentMapChar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E-mailSignature">
    <w:name w:val="E-mail Signature"/>
    <w:basedOn w:val="Normal"/>
    <w:link w:val="E-mailSignatureChar"/>
    <w:uiPriority w:val="99"/>
    <w:semiHidden/>
    <w:rsid w:val="00BC524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5249"/>
    <w:rPr>
      <w:lang w:val="da-DK"/>
    </w:rPr>
  </w:style>
  <w:style w:type="character" w:styleId="Emphasis">
    <w:name w:val="Emphasis"/>
    <w:basedOn w:val="DefaultParagraphFont"/>
    <w:uiPriority w:val="4"/>
    <w:rsid w:val="00BC5249"/>
    <w:rPr>
      <w:i/>
      <w:iCs/>
      <w:lang w:val="da-DK"/>
    </w:rPr>
  </w:style>
  <w:style w:type="paragraph" w:styleId="EnvelopeAddress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otnoteReference">
    <w:name w:val="footnote reference"/>
    <w:basedOn w:val="DefaultParagraphFont"/>
    <w:uiPriority w:val="99"/>
    <w:semiHidden/>
    <w:rsid w:val="00BC5249"/>
    <w:rPr>
      <w:vertAlign w:val="superscript"/>
      <w:lang w:val="da-DK"/>
    </w:rPr>
  </w:style>
  <w:style w:type="table" w:styleId="GridTable1Light">
    <w:name w:val="Grid Table 1 Light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ridTable3">
    <w:name w:val="Grid Table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ridTable5Dark">
    <w:name w:val="Grid Table 5 Dark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BC5249"/>
    <w:rPr>
      <w:lang w:val="da-DK"/>
    </w:rPr>
  </w:style>
  <w:style w:type="paragraph" w:styleId="HTMLAddress">
    <w:name w:val="HTML Address"/>
    <w:basedOn w:val="Normal"/>
    <w:link w:val="HTMLAddressChar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5249"/>
    <w:rPr>
      <w:i/>
      <w:iCs/>
      <w:lang w:val="da-DK"/>
    </w:rPr>
  </w:style>
  <w:style w:type="character" w:styleId="HTMLCite">
    <w:name w:val="HTML Cite"/>
    <w:basedOn w:val="DefaultParagraphFont"/>
    <w:uiPriority w:val="99"/>
    <w:semiHidden/>
    <w:rsid w:val="00BC5249"/>
    <w:rPr>
      <w:i/>
      <w:iCs/>
      <w:lang w:val="da-DK"/>
    </w:rPr>
  </w:style>
  <w:style w:type="character" w:styleId="HTMLCode">
    <w:name w:val="HTML Code"/>
    <w:basedOn w:val="DefaultParagraphFon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Definition">
    <w:name w:val="HTML Definition"/>
    <w:basedOn w:val="DefaultParagraphFont"/>
    <w:uiPriority w:val="99"/>
    <w:semiHidden/>
    <w:rsid w:val="00BC5249"/>
    <w:rPr>
      <w:i/>
      <w:iCs/>
      <w:lang w:val="da-DK"/>
    </w:rPr>
  </w:style>
  <w:style w:type="character" w:styleId="HTMLKeyboard">
    <w:name w:val="HTML Keyboard"/>
    <w:basedOn w:val="DefaultParagraphFon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HTMLPreformatted">
    <w:name w:val="HTML Preformatted"/>
    <w:basedOn w:val="Normal"/>
    <w:link w:val="HTMLPreformattedChar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Sample">
    <w:name w:val="HTML Sample"/>
    <w:basedOn w:val="DefaultParagraphFon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Typewriter">
    <w:name w:val="HTML Typewriter"/>
    <w:basedOn w:val="DefaultParagraphFon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DefaultParagraphFon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x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BC5249"/>
    <w:rPr>
      <w:lang w:val="da-DK"/>
    </w:rPr>
  </w:style>
  <w:style w:type="paragraph" w:styleId="List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rsid w:val="00BC5249"/>
    <w:pPr>
      <w:contextualSpacing/>
    </w:pPr>
  </w:style>
  <w:style w:type="paragraph" w:styleId="ListParagraph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Table2">
    <w:name w:val="List Table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Table3">
    <w:name w:val="List Table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Table5Dark">
    <w:name w:val="List Table 5 Dark"/>
    <w:basedOn w:val="Table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5249"/>
    <w:rPr>
      <w:rFonts w:ascii="Consolas" w:hAnsi="Consolas" w:cs="Consolas"/>
      <w:lang w:val="da-DK"/>
    </w:rPr>
  </w:style>
  <w:style w:type="table" w:styleId="MediumGrid1">
    <w:name w:val="Medium Grid 1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BC524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5249"/>
    <w:rPr>
      <w:lang w:val="da-DK"/>
    </w:rPr>
  </w:style>
  <w:style w:type="table" w:styleId="PlainTable1">
    <w:name w:val="Plain Table 1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C52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5249"/>
    <w:rPr>
      <w:lang w:val="da-DK"/>
    </w:rPr>
  </w:style>
  <w:style w:type="table" w:styleId="Table3Deffects1">
    <w:name w:val="Table 3D effects 1"/>
    <w:basedOn w:val="Table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le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DefaultParagraphFon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Mention">
    <w:name w:val="Mention"/>
    <w:basedOn w:val="DefaultParagraphFon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DefaultParagraphFon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nresolvedMention">
    <w:name w:val="Unresolved Mention"/>
    <w:basedOn w:val="DefaultParagraphFon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le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NoSpacing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DefaultParagraphFon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  <w:style w:type="paragraph" w:styleId="Revision">
    <w:name w:val="Revision"/>
    <w:hidden/>
    <w:uiPriority w:val="99"/>
    <w:semiHidden/>
    <w:rsid w:val="00B45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a0002\AppData\Local\Temp\Templafy\WordVsto\umrnsefw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Side\")}}","promptAiService":false,"removeAndKeepContent":false,"disableUpdates":false,"type":"text"},"type":"richTextContentControl","id":"448d0694-a484-4420-a409-1f0842bf5a47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4CB5-A832-422E-9260-36EE253C97BD}">
  <ds:schemaRefs/>
</ds:datastoreItem>
</file>

<file path=customXml/itemProps2.xml><?xml version="1.0" encoding="utf-8"?>
<ds:datastoreItem xmlns:ds="http://schemas.openxmlformats.org/officeDocument/2006/customXml" ds:itemID="{4A783360-2D84-4F66-8880-7053A2A2F97E}">
  <ds:schemaRefs/>
</ds:datastoreItem>
</file>

<file path=customXml/itemProps3.xml><?xml version="1.0" encoding="utf-8"?>
<ds:datastoreItem xmlns:ds="http://schemas.openxmlformats.org/officeDocument/2006/customXml" ds:itemID="{F2D11864-8B08-4A63-B142-3067F410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umrnsefw</Template>
  <TotalTime>105</TotalTime>
  <Pages>2</Pages>
  <Words>302</Words>
  <Characters>1267</Characters>
  <Application>Microsoft Office Word</Application>
  <DocSecurity>0</DocSecurity>
  <Lines>211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Kirstine Stark</dc:creator>
  <cp:lastModifiedBy>Nikolaj Karottki</cp:lastModifiedBy>
  <cp:revision>9</cp:revision>
  <dcterms:created xsi:type="dcterms:W3CDTF">2025-12-07T09:45:00Z</dcterms:created>
  <dcterms:modified xsi:type="dcterms:W3CDTF">2026-02-25T18:35:00Z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981371260206842580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